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F5" w:rsidRDefault="00A23694">
      <w:pPr>
        <w:jc w:val="right"/>
      </w:pPr>
      <w:r>
        <w:rPr>
          <w:rFonts w:hint="eastAsia"/>
        </w:rPr>
        <w:t>令和３</w:t>
      </w:r>
      <w:r w:rsidR="00885F34">
        <w:rPr>
          <w:rFonts w:hint="eastAsia"/>
        </w:rPr>
        <w:t>年</w:t>
      </w:r>
      <w:r>
        <w:rPr>
          <w:rFonts w:hint="eastAsia"/>
        </w:rPr>
        <w:t>９</w:t>
      </w:r>
      <w:r w:rsidR="00885F34">
        <w:rPr>
          <w:rFonts w:hint="eastAsia"/>
        </w:rPr>
        <w:t>月</w:t>
      </w:r>
      <w:r w:rsidR="00B94941">
        <w:rPr>
          <w:rFonts w:hint="eastAsia"/>
        </w:rPr>
        <w:t>２</w:t>
      </w:r>
      <w:r w:rsidR="00885F34">
        <w:rPr>
          <w:rFonts w:hint="eastAsia"/>
        </w:rPr>
        <w:t>日</w:t>
      </w:r>
    </w:p>
    <w:p w:rsidR="00A23694" w:rsidRPr="00E0362B" w:rsidRDefault="00B94941" w:rsidP="00B94941">
      <w:pPr>
        <w:snapToGrid w:val="0"/>
        <w:spacing w:line="340" w:lineRule="atLeast"/>
        <w:ind w:firstLineChars="100" w:firstLine="226"/>
        <w:rPr>
          <w:rFonts w:hint="eastAsia"/>
          <w:szCs w:val="21"/>
        </w:rPr>
      </w:pPr>
      <w:r>
        <w:rPr>
          <w:rFonts w:hint="eastAsia"/>
          <w:szCs w:val="21"/>
        </w:rPr>
        <w:t>関係各位</w:t>
      </w:r>
    </w:p>
    <w:p w:rsidR="00053DF5" w:rsidRDefault="00053DF5"/>
    <w:p w:rsidR="00053DF5" w:rsidRDefault="00885F34">
      <w:pPr>
        <w:jc w:val="right"/>
      </w:pPr>
      <w:r>
        <w:rPr>
          <w:rFonts w:hint="eastAsia"/>
        </w:rPr>
        <w:t>岡山県西南水道企業団</w:t>
      </w:r>
    </w:p>
    <w:p w:rsidR="00053DF5" w:rsidRDefault="00885F34">
      <w:pPr>
        <w:wordWrap w:val="0"/>
        <w:jc w:val="right"/>
      </w:pPr>
      <w:r>
        <w:rPr>
          <w:rFonts w:hint="eastAsia"/>
        </w:rPr>
        <w:t>企業長　小林　嘉文</w:t>
      </w:r>
    </w:p>
    <w:p w:rsidR="00053DF5" w:rsidRDefault="00053DF5">
      <w:pPr>
        <w:jc w:val="right"/>
      </w:pPr>
    </w:p>
    <w:p w:rsidR="00053DF5" w:rsidRDefault="00851B41" w:rsidP="00851B41">
      <w:pPr>
        <w:jc w:val="center"/>
      </w:pPr>
      <w:r>
        <w:rPr>
          <w:rFonts w:hint="eastAsia"/>
        </w:rPr>
        <w:t>新庄浄水場からの薬品</w:t>
      </w:r>
      <w:r w:rsidR="00885F34">
        <w:rPr>
          <w:rFonts w:hint="eastAsia"/>
        </w:rPr>
        <w:t>の流出事故について</w:t>
      </w:r>
      <w:r w:rsidR="00B94941">
        <w:rPr>
          <w:rFonts w:hint="eastAsia"/>
        </w:rPr>
        <w:t>（お知らせ</w:t>
      </w:r>
      <w:r>
        <w:rPr>
          <w:rFonts w:hint="eastAsia"/>
        </w:rPr>
        <w:t>）</w:t>
      </w:r>
    </w:p>
    <w:p w:rsidR="00053DF5" w:rsidRDefault="00053DF5">
      <w:pPr>
        <w:jc w:val="left"/>
      </w:pPr>
    </w:p>
    <w:p w:rsidR="00053DF5" w:rsidRDefault="00C94167">
      <w:pPr>
        <w:ind w:firstLineChars="100" w:firstLine="226"/>
        <w:jc w:val="left"/>
      </w:pPr>
      <w:r>
        <w:rPr>
          <w:rFonts w:hint="eastAsia"/>
        </w:rPr>
        <w:t>令和３</w:t>
      </w:r>
      <w:r w:rsidR="00885F34">
        <w:rPr>
          <w:rFonts w:hint="eastAsia"/>
        </w:rPr>
        <w:t>年</w:t>
      </w:r>
      <w:r>
        <w:rPr>
          <w:rFonts w:hint="eastAsia"/>
        </w:rPr>
        <w:t>９</w:t>
      </w:r>
      <w:r w:rsidR="00885F34">
        <w:rPr>
          <w:rFonts w:hint="eastAsia"/>
        </w:rPr>
        <w:t>月２日，当企業団新庄浄水場から配管破損が原因で，地域を流れる浜中川に次亜塩素酸ナトリウム約8,400kgが流出する事案が発生しました。流出が始まった時刻は11時頃と推定され，機器の警報によって12時半頃当該事象を発見し，バルブ閉塞により流出を停止する措置を行い，12時30分に流出停止を確認しました。</w:t>
      </w:r>
    </w:p>
    <w:p w:rsidR="00053DF5" w:rsidRDefault="00C36BDC" w:rsidP="006E6396">
      <w:pPr>
        <w:ind w:firstLineChars="100" w:firstLine="226"/>
        <w:jc w:val="left"/>
      </w:pPr>
      <w:r>
        <w:rPr>
          <w:rFonts w:hint="eastAsia"/>
        </w:rPr>
        <w:t>今後，原因究明を急ぐとともに，再発防止を徹底してまいります。</w:t>
      </w:r>
    </w:p>
    <w:p w:rsidR="00C36BDC" w:rsidRDefault="00C36BDC">
      <w:pPr>
        <w:jc w:val="left"/>
      </w:pPr>
    </w:p>
    <w:p w:rsidR="00C36BDC" w:rsidRDefault="00C36BDC" w:rsidP="00C36BDC">
      <w:pPr>
        <w:jc w:val="center"/>
      </w:pPr>
      <w:r>
        <w:rPr>
          <w:rFonts w:hint="eastAsia"/>
        </w:rPr>
        <w:t>記</w:t>
      </w:r>
    </w:p>
    <w:p w:rsidR="00053DF5" w:rsidRDefault="00053DF5">
      <w:pPr>
        <w:jc w:val="left"/>
      </w:pPr>
    </w:p>
    <w:p w:rsidR="00053DF5" w:rsidRDefault="00E04FDE">
      <w:pPr>
        <w:jc w:val="left"/>
      </w:pPr>
      <w:r>
        <w:rPr>
          <w:rFonts w:hint="eastAsia"/>
        </w:rPr>
        <w:t xml:space="preserve">１　</w:t>
      </w:r>
      <w:r w:rsidR="00885F34">
        <w:rPr>
          <w:rFonts w:hint="eastAsia"/>
        </w:rPr>
        <w:t xml:space="preserve">発生日時　　　</w:t>
      </w:r>
      <w:r w:rsidR="002C3BB4">
        <w:rPr>
          <w:rFonts w:hint="eastAsia"/>
        </w:rPr>
        <w:t>令和３</w:t>
      </w:r>
      <w:r w:rsidR="00885F34">
        <w:rPr>
          <w:rFonts w:hint="eastAsia"/>
        </w:rPr>
        <w:t>年</w:t>
      </w:r>
      <w:r w:rsidR="002C3BB4">
        <w:rPr>
          <w:rFonts w:hint="eastAsia"/>
        </w:rPr>
        <w:t>９</w:t>
      </w:r>
      <w:r w:rsidR="00885F34">
        <w:rPr>
          <w:rFonts w:hint="eastAsia"/>
        </w:rPr>
        <w:t>月</w:t>
      </w:r>
      <w:r w:rsidR="008C4E96">
        <w:rPr>
          <w:rFonts w:hint="eastAsia"/>
        </w:rPr>
        <w:t>２</w:t>
      </w:r>
      <w:r w:rsidR="00885F34">
        <w:rPr>
          <w:rFonts w:hint="eastAsia"/>
        </w:rPr>
        <w:t>日（木）　午前11時頃（推定）</w:t>
      </w:r>
    </w:p>
    <w:p w:rsidR="00053DF5" w:rsidRDefault="00E04FDE">
      <w:pPr>
        <w:jc w:val="left"/>
      </w:pPr>
      <w:r>
        <w:rPr>
          <w:rFonts w:hint="eastAsia"/>
        </w:rPr>
        <w:t xml:space="preserve">２　</w:t>
      </w:r>
      <w:r w:rsidR="00885F34">
        <w:rPr>
          <w:rFonts w:hint="eastAsia"/>
        </w:rPr>
        <w:t>発生場所　　　岡山県西南水道企業団新庄浄水場（浅口郡里庄町新庄２番地）</w:t>
      </w:r>
    </w:p>
    <w:p w:rsidR="00053DF5" w:rsidRDefault="00E04FDE">
      <w:pPr>
        <w:jc w:val="left"/>
      </w:pPr>
      <w:r>
        <w:rPr>
          <w:rFonts w:hint="eastAsia"/>
        </w:rPr>
        <w:t xml:space="preserve">３　</w:t>
      </w:r>
      <w:r w:rsidR="00885F34">
        <w:rPr>
          <w:rFonts w:hint="eastAsia"/>
        </w:rPr>
        <w:t xml:space="preserve">発生事案　　　</w:t>
      </w:r>
      <w:r w:rsidR="00C36BDC">
        <w:rPr>
          <w:rFonts w:hint="eastAsia"/>
        </w:rPr>
        <w:t>新庄浄水場からの薬品の流出（</w:t>
      </w:r>
      <w:r w:rsidR="00885F34">
        <w:rPr>
          <w:rFonts w:hint="eastAsia"/>
        </w:rPr>
        <w:t>複数の魚類の壊死</w:t>
      </w:r>
      <w:r w:rsidR="00C36BDC">
        <w:rPr>
          <w:rFonts w:hint="eastAsia"/>
        </w:rPr>
        <w:t>を確認）</w:t>
      </w:r>
    </w:p>
    <w:p w:rsidR="00053DF5" w:rsidRDefault="00E04FDE">
      <w:pPr>
        <w:jc w:val="left"/>
      </w:pPr>
      <w:r>
        <w:rPr>
          <w:rFonts w:hint="eastAsia"/>
        </w:rPr>
        <w:t xml:space="preserve">４　</w:t>
      </w:r>
      <w:r w:rsidR="00885F34">
        <w:rPr>
          <w:rFonts w:hint="eastAsia"/>
        </w:rPr>
        <w:t>発生原因　　　配管破損によるもの</w:t>
      </w:r>
    </w:p>
    <w:p w:rsidR="00053DF5" w:rsidRDefault="00E04FDE">
      <w:pPr>
        <w:jc w:val="left"/>
      </w:pPr>
      <w:r>
        <w:rPr>
          <w:rFonts w:hint="eastAsia"/>
        </w:rPr>
        <w:t xml:space="preserve">５　</w:t>
      </w:r>
      <w:r w:rsidR="00885F34">
        <w:rPr>
          <w:rFonts w:hint="eastAsia"/>
        </w:rPr>
        <w:t>当該物質　　　薬品名：次亜塩素酸ナトリウム（有効濃度12%）</w:t>
      </w:r>
    </w:p>
    <w:p w:rsidR="00053DF5" w:rsidRDefault="00885F34">
      <w:pPr>
        <w:ind w:firstLineChars="100" w:firstLine="226"/>
        <w:jc w:val="left"/>
      </w:pPr>
      <w:r>
        <w:rPr>
          <w:rFonts w:hint="eastAsia"/>
        </w:rPr>
        <w:t xml:space="preserve">　　　　　　　　用　途：水道原水の消毒</w:t>
      </w:r>
    </w:p>
    <w:p w:rsidR="00053DF5" w:rsidRDefault="00E04FDE">
      <w:pPr>
        <w:jc w:val="left"/>
      </w:pPr>
      <w:r>
        <w:rPr>
          <w:rFonts w:hint="eastAsia"/>
        </w:rPr>
        <w:t xml:space="preserve">６　</w:t>
      </w:r>
      <w:r w:rsidR="00885F34">
        <w:rPr>
          <w:rFonts w:hint="eastAsia"/>
        </w:rPr>
        <w:t>人体への影響　刺激臭があり，原液に直接手を触れると皮膚が冒されます。</w:t>
      </w:r>
    </w:p>
    <w:p w:rsidR="00E04FDE" w:rsidRDefault="00E04FDE">
      <w:pPr>
        <w:jc w:val="left"/>
      </w:pPr>
    </w:p>
    <w:p w:rsidR="00E04FDE" w:rsidRDefault="00E04FDE">
      <w:pPr>
        <w:jc w:val="left"/>
      </w:pPr>
    </w:p>
    <w:p w:rsidR="00E04FDE" w:rsidRDefault="00E04FDE" w:rsidP="00E04FDE">
      <w:pPr>
        <w:spacing w:line="360" w:lineRule="exact"/>
        <w:ind w:left="452" w:hangingChars="200" w:hanging="452"/>
        <w:rPr>
          <w:szCs w:val="21"/>
        </w:rPr>
      </w:pPr>
    </w:p>
    <w:p w:rsidR="00053DF5" w:rsidRPr="00E04FDE" w:rsidRDefault="00053DF5" w:rsidP="00BF6A07">
      <w:bookmarkStart w:id="0" w:name="_GoBack"/>
      <w:bookmarkEnd w:id="0"/>
    </w:p>
    <w:sectPr w:rsidR="00053DF5" w:rsidRPr="00E04FDE">
      <w:pgSz w:w="11906" w:h="16838"/>
      <w:pgMar w:top="1417" w:right="1417" w:bottom="1417" w:left="1417" w:header="851" w:footer="992" w:gutter="0"/>
      <w:cols w:space="720"/>
      <w:docGrid w:type="linesAndChars" w:linePitch="42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E8" w:rsidRDefault="00885F34">
      <w:r>
        <w:separator/>
      </w:r>
    </w:p>
  </w:endnote>
  <w:endnote w:type="continuationSeparator" w:id="0">
    <w:p w:rsidR="00C77DE8" w:rsidRDefault="0088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E8" w:rsidRDefault="00885F34">
      <w:r>
        <w:separator/>
      </w:r>
    </w:p>
  </w:footnote>
  <w:footnote w:type="continuationSeparator" w:id="0">
    <w:p w:rsidR="00C77DE8" w:rsidRDefault="0088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F5"/>
    <w:rsid w:val="00053DF5"/>
    <w:rsid w:val="002C3BB4"/>
    <w:rsid w:val="006E6396"/>
    <w:rsid w:val="00851B41"/>
    <w:rsid w:val="00885F34"/>
    <w:rsid w:val="008C4E96"/>
    <w:rsid w:val="00A23694"/>
    <w:rsid w:val="00AF3084"/>
    <w:rsid w:val="00B94941"/>
    <w:rsid w:val="00BF6A07"/>
    <w:rsid w:val="00C36BDC"/>
    <w:rsid w:val="00C77DE8"/>
    <w:rsid w:val="00C94167"/>
    <w:rsid w:val="00E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2091F"/>
  <w15:chartTrackingRefBased/>
  <w15:docId w15:val="{53F0DA2B-6C4E-4533-A283-0E08FAA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a5">
    <w:name w:val="一太郎"/>
    <w:rsid w:val="00E04FDE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8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5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J20095</dc:creator>
  <cp:lastModifiedBy>G16010</cp:lastModifiedBy>
  <cp:revision>16</cp:revision>
  <cp:lastPrinted>2021-09-03T00:18:00Z</cp:lastPrinted>
  <dcterms:created xsi:type="dcterms:W3CDTF">2021-09-02T08:33:00Z</dcterms:created>
  <dcterms:modified xsi:type="dcterms:W3CDTF">2021-09-03T01:38:00Z</dcterms:modified>
</cp:coreProperties>
</file>